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915F" w14:textId="77777777" w:rsidR="00422303" w:rsidRDefault="00422303" w:rsidP="00422303">
      <w:pPr>
        <w:rPr>
          <w:b/>
          <w:bCs/>
        </w:rPr>
      </w:pPr>
      <w:proofErr w:type="spellStart"/>
      <w:r w:rsidRPr="00F3453E">
        <w:rPr>
          <w:b/>
          <w:bCs/>
        </w:rPr>
        <w:t>BarCamp</w:t>
      </w:r>
      <w:proofErr w:type="spellEnd"/>
      <w:r w:rsidRPr="00F3453E">
        <w:rPr>
          <w:b/>
          <w:bCs/>
        </w:rPr>
        <w:t xml:space="preserve"> 2021</w:t>
      </w:r>
      <w:r w:rsidRPr="00F3453E">
        <w:rPr>
          <w:b/>
          <w:bCs/>
        </w:rPr>
        <w:br/>
      </w:r>
      <w:r>
        <w:rPr>
          <w:b/>
          <w:bCs/>
        </w:rPr>
        <w:t>19/10</w:t>
      </w:r>
    </w:p>
    <w:p w14:paraId="0497AA07" w14:textId="77777777" w:rsidR="00422303" w:rsidRPr="00F3453E" w:rsidRDefault="00422303" w:rsidP="00422303">
      <w:pPr>
        <w:rPr>
          <w:b/>
          <w:bCs/>
        </w:rPr>
      </w:pPr>
      <w:r w:rsidRPr="00F3453E">
        <w:rPr>
          <w:b/>
          <w:bCs/>
        </w:rPr>
        <w:t>Avrundning och sammanställning</w:t>
      </w:r>
    </w:p>
    <w:p w14:paraId="49629114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Besöksnäringsstrategin släpptes dag 1 under </w:t>
      </w:r>
      <w:proofErr w:type="spellStart"/>
      <w:r>
        <w:t>BarCamp</w:t>
      </w:r>
      <w:proofErr w:type="spellEnd"/>
      <w:r>
        <w:t xml:space="preserve"> – den bör alla läsa!</w:t>
      </w:r>
    </w:p>
    <w:p w14:paraId="6564917E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Röd/grön tråd – bilden av Sverige – </w:t>
      </w:r>
      <w:proofErr w:type="spellStart"/>
      <w:r>
        <w:t>USPar</w:t>
      </w:r>
      <w:proofErr w:type="spellEnd"/>
      <w:r>
        <w:t xml:space="preserve"> som är självklara för oss</w:t>
      </w:r>
    </w:p>
    <w:p w14:paraId="5E2E77D2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Kraft och gemenskap</w:t>
      </w:r>
    </w:p>
    <w:p w14:paraId="37B7A674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Bra mix i programmet med fantastiska måltider</w:t>
      </w:r>
    </w:p>
    <w:p w14:paraId="1B7990F3" w14:textId="77777777" w:rsidR="00422303" w:rsidRDefault="00422303" w:rsidP="00422303">
      <w:pPr>
        <w:pStyle w:val="Liststycke"/>
        <w:numPr>
          <w:ilvl w:val="0"/>
          <w:numId w:val="1"/>
        </w:numPr>
      </w:pPr>
      <w:proofErr w:type="spellStart"/>
      <w:r>
        <w:t>Bjussigt</w:t>
      </w:r>
      <w:proofErr w:type="spellEnd"/>
      <w:r>
        <w:t xml:space="preserve"> och inkluderande klimat</w:t>
      </w:r>
    </w:p>
    <w:p w14:paraId="21BA87D5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Många olika aktörer = komplext och varierande. Alla behövs, allas engagemang är viktigt.</w:t>
      </w:r>
    </w:p>
    <w:p w14:paraId="0BF9A9C9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Fantastiskt bra forum för kunskaps- och erfarenhetsutbyte</w:t>
      </w:r>
    </w:p>
    <w:p w14:paraId="03F3285D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Vi har lyft oss en nivå sedan tidigare </w:t>
      </w:r>
      <w:proofErr w:type="spellStart"/>
      <w:r>
        <w:t>BarCamps</w:t>
      </w:r>
      <w:proofErr w:type="spellEnd"/>
    </w:p>
    <w:p w14:paraId="22602EEF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Hur mobiliserar vi oss efter detta? Hur går vi vidare?</w:t>
      </w:r>
    </w:p>
    <w:p w14:paraId="5EF554AC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Värdefullt nätverkande och en bredd av olika aktörer</w:t>
      </w:r>
    </w:p>
    <w:p w14:paraId="04BE4020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Önskemål att lyfta affärsmässigheten som en del i hållbarheten</w:t>
      </w:r>
    </w:p>
    <w:p w14:paraId="11AEC5D9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Vad är förväntningarna på oss som näring (enligt den nyligen släppta strategin)?</w:t>
      </w:r>
    </w:p>
    <w:p w14:paraId="78E8CE7A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Behov av nya sätt att mäta framgång (till skillnad mot traditionella gästnätter </w:t>
      </w:r>
      <w:proofErr w:type="gramStart"/>
      <w:r>
        <w:t>etc.</w:t>
      </w:r>
      <w:proofErr w:type="gramEnd"/>
      <w:r>
        <w:t>) som också kan leda till att vår bransch + hållbarheten tas på större allvar – bygger dock på att vi troligen måste ifrågasätta ”den heliga tillväxten”</w:t>
      </w:r>
    </w:p>
    <w:p w14:paraId="16460473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Hela </w:t>
      </w:r>
      <w:proofErr w:type="spellStart"/>
      <w:r>
        <w:t>BarCamp</w:t>
      </w:r>
      <w:proofErr w:type="spellEnd"/>
      <w:r>
        <w:t xml:space="preserve"> är som en enda lång fikapaus med intressanta och informella samtal</w:t>
      </w:r>
    </w:p>
    <w:p w14:paraId="1725796F" w14:textId="77777777" w:rsidR="00422303" w:rsidRDefault="00422303" w:rsidP="00422303">
      <w:pPr>
        <w:pStyle w:val="Liststycke"/>
        <w:numPr>
          <w:ilvl w:val="0"/>
          <w:numId w:val="1"/>
        </w:numPr>
      </w:pPr>
      <w:r w:rsidRPr="004A17D7">
        <w:t>https://letsmeetandtalk.se/</w:t>
      </w:r>
      <w:r>
        <w:t xml:space="preserve"> tips att kolla på, om hållbar besöksnäring</w:t>
      </w:r>
    </w:p>
    <w:p w14:paraId="13B06002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Mycket bra kunskap att ”ta med sig hem” om utmaningar och möjligheter</w:t>
      </w:r>
    </w:p>
    <w:p w14:paraId="705FE78B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Samverkan och vilja att dela</w:t>
      </w:r>
    </w:p>
    <w:p w14:paraId="2A42AFE4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Värdefullt att ta in nya perspektiv</w:t>
      </w:r>
    </w:p>
    <w:p w14:paraId="5B6282FC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Uppskattat format där deltagarna sätter agendan, kan användas vid fler tillfällen</w:t>
      </w:r>
    </w:p>
    <w:p w14:paraId="6D47F07C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Inspiration att komma vidare i arbetet med Agenda 2030</w:t>
      </w:r>
    </w:p>
    <w:p w14:paraId="7BE1B74F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Behov av verktygslåda</w:t>
      </w:r>
    </w:p>
    <w:p w14:paraId="1D42520E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”Vi ska bli bäst” =&gt; </w:t>
      </w:r>
    </w:p>
    <w:p w14:paraId="14529C69" w14:textId="77777777" w:rsidR="00422303" w:rsidRDefault="00422303" w:rsidP="00422303">
      <w:pPr>
        <w:pStyle w:val="Liststycke"/>
        <w:numPr>
          <w:ilvl w:val="0"/>
          <w:numId w:val="1"/>
        </w:numPr>
      </w:pPr>
      <w:proofErr w:type="spellStart"/>
      <w:r>
        <w:t>Boost</w:t>
      </w:r>
      <w:proofErr w:type="spellEnd"/>
      <w:r>
        <w:t xml:space="preserve"> för vår bransch och stolthet kring vad vi redan gör</w:t>
      </w:r>
    </w:p>
    <w:p w14:paraId="404719E6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Djurgården är en kreativ miljö för möten</w:t>
      </w:r>
    </w:p>
    <w:p w14:paraId="02B9576A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Vi har hanterat många frågor, inte fått svar på alla – men däremot många insikter.</w:t>
      </w:r>
    </w:p>
    <w:p w14:paraId="1B5B1C3B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Önskvärt med ännu större bredd av aktörer nästa år: </w:t>
      </w:r>
      <w:proofErr w:type="spellStart"/>
      <w:r>
        <w:t>Visita</w:t>
      </w:r>
      <w:proofErr w:type="spellEnd"/>
      <w:r>
        <w:t xml:space="preserve">, </w:t>
      </w:r>
      <w:proofErr w:type="spellStart"/>
      <w:r>
        <w:t>Swedavia</w:t>
      </w:r>
      <w:proofErr w:type="spellEnd"/>
      <w:r>
        <w:t>, SJ, hotell…</w:t>
      </w:r>
    </w:p>
    <w:p w14:paraId="1156C90C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Medtag: Folk väljer kanske inte destinationer </w:t>
      </w:r>
      <w:proofErr w:type="spellStart"/>
      <w:r>
        <w:t>pga</w:t>
      </w:r>
      <w:proofErr w:type="spellEnd"/>
      <w:r>
        <w:t xml:space="preserve"> hållbarhet, men väljer BORT icke-hållbarhet</w:t>
      </w:r>
    </w:p>
    <w:p w14:paraId="496B9206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Vi har en utmaning inför omstarten post-</w:t>
      </w:r>
      <w:proofErr w:type="spellStart"/>
      <w:r>
        <w:t>Covid</w:t>
      </w:r>
      <w:proofErr w:type="spellEnd"/>
      <w:r>
        <w:t>: kompetens, resurser och rutiner finns inte på plats – det är inte bara att köra</w:t>
      </w:r>
    </w:p>
    <w:p w14:paraId="3ECDC0A7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Pandemin har gett oss tid för eftertanke och nya värderingar, som vi kan se resultatet av idag</w:t>
      </w:r>
    </w:p>
    <w:p w14:paraId="7664A3A7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Utbildning, resultat </w:t>
      </w:r>
      <w:proofErr w:type="gramStart"/>
      <w:r>
        <w:t>etc.</w:t>
      </w:r>
      <w:proofErr w:type="gramEnd"/>
      <w:r>
        <w:t xml:space="preserve"> presenteras digitalt – men att skapa gemenskap, tala värderingar, </w:t>
      </w:r>
      <w:proofErr w:type="spellStart"/>
      <w:r>
        <w:t>nätverka</w:t>
      </w:r>
      <w:proofErr w:type="spellEnd"/>
      <w:r>
        <w:t xml:space="preserve"> och ta in nya perspektiv – DÅ möts vi fysiskt</w:t>
      </w:r>
    </w:p>
    <w:p w14:paraId="0DE72778" w14:textId="77777777" w:rsidR="00422303" w:rsidRDefault="00422303" w:rsidP="00422303">
      <w:pPr>
        <w:pStyle w:val="Liststycke"/>
        <w:numPr>
          <w:ilvl w:val="0"/>
          <w:numId w:val="1"/>
        </w:numPr>
      </w:pPr>
      <w:r>
        <w:t>Skapa bilden av KÄNSLAN av hållbarhet!</w:t>
      </w:r>
    </w:p>
    <w:p w14:paraId="77E1EC59" w14:textId="77777777" w:rsidR="00422303" w:rsidRDefault="00422303" w:rsidP="00422303">
      <w:pPr>
        <w:pStyle w:val="Liststycke"/>
        <w:numPr>
          <w:ilvl w:val="0"/>
          <w:numId w:val="1"/>
        </w:numPr>
      </w:pPr>
      <w:r>
        <w:t xml:space="preserve">Förslag på </w:t>
      </w:r>
      <w:proofErr w:type="spellStart"/>
      <w:r>
        <w:t>statement</w:t>
      </w:r>
      <w:proofErr w:type="spellEnd"/>
      <w:r>
        <w:t xml:space="preserve"> tas fram av Anna Kristina Emma Kristin.</w:t>
      </w:r>
      <w:r>
        <w:br/>
        <w:t xml:space="preserve">Läsa/kommentera </w:t>
      </w:r>
      <w:proofErr w:type="spellStart"/>
      <w:r>
        <w:t>statement</w:t>
      </w:r>
      <w:proofErr w:type="spellEnd"/>
      <w:r>
        <w:t>: Camilla och JP.</w:t>
      </w:r>
    </w:p>
    <w:p w14:paraId="59602754" w14:textId="77777777" w:rsidR="00422303" w:rsidRDefault="00422303"/>
    <w:sectPr w:rsidR="0042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F093C"/>
    <w:multiLevelType w:val="hybridMultilevel"/>
    <w:tmpl w:val="F6A23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03"/>
    <w:rsid w:val="004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63E18"/>
  <w15:chartTrackingRefBased/>
  <w15:docId w15:val="{7E44940E-DCE2-C74A-93B6-9872258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03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Lundén</dc:creator>
  <cp:keywords/>
  <dc:description/>
  <cp:lastModifiedBy>Kristin Lundén</cp:lastModifiedBy>
  <cp:revision>1</cp:revision>
  <dcterms:created xsi:type="dcterms:W3CDTF">2021-10-27T07:46:00Z</dcterms:created>
  <dcterms:modified xsi:type="dcterms:W3CDTF">2021-10-27T07:46:00Z</dcterms:modified>
</cp:coreProperties>
</file>