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D738" w14:textId="77777777" w:rsidR="00F25408" w:rsidRDefault="00F25408" w:rsidP="00F25408">
      <w:pPr>
        <w:rPr>
          <w:b/>
          <w:bCs/>
        </w:rPr>
      </w:pPr>
      <w:proofErr w:type="spellStart"/>
      <w:r>
        <w:rPr>
          <w:b/>
          <w:bCs/>
        </w:rPr>
        <w:t>BarCamp</w:t>
      </w:r>
      <w:proofErr w:type="spellEnd"/>
      <w:r>
        <w:rPr>
          <w:b/>
          <w:bCs/>
        </w:rPr>
        <w:t xml:space="preserve"> 2021</w:t>
      </w:r>
      <w:r>
        <w:rPr>
          <w:b/>
          <w:bCs/>
        </w:rPr>
        <w:br/>
        <w:t>Dag 1, 18/10</w:t>
      </w:r>
    </w:p>
    <w:p w14:paraId="7EA42AB9" w14:textId="77777777" w:rsidR="00F25408" w:rsidRPr="00E07DF0" w:rsidRDefault="00F25408" w:rsidP="00F25408">
      <w:pPr>
        <w:rPr>
          <w:b/>
          <w:bCs/>
        </w:rPr>
      </w:pPr>
      <w:r w:rsidRPr="00E07DF0">
        <w:rPr>
          <w:b/>
          <w:bCs/>
        </w:rPr>
        <w:t>Gemensam session</w:t>
      </w:r>
    </w:p>
    <w:p w14:paraId="7B0801ED" w14:textId="77777777" w:rsidR="00F25408" w:rsidRDefault="00F25408" w:rsidP="00F25408">
      <w:r>
        <w:t>Inleddes med en definition av hållbarhet av Jan-Peter Bergkvist.</w:t>
      </w:r>
      <w:r>
        <w:br/>
        <w:t>Varför? För att det finns så många dimensioner inom begreppet hållbarhet.</w:t>
      </w:r>
    </w:p>
    <w:p w14:paraId="7D3ED1B6" w14:textId="77777777" w:rsidR="00F25408" w:rsidRDefault="00F25408" w:rsidP="00F25408">
      <w:pPr>
        <w:pStyle w:val="Liststycke"/>
        <w:numPr>
          <w:ilvl w:val="0"/>
          <w:numId w:val="4"/>
        </w:numPr>
      </w:pPr>
      <w:r w:rsidRPr="00ED6E61">
        <w:t>Det blir värre och värre</w:t>
      </w:r>
      <w:r>
        <w:t xml:space="preserve"> (</w:t>
      </w:r>
      <w:proofErr w:type="spellStart"/>
      <w:r>
        <w:t>pga</w:t>
      </w:r>
      <w:proofErr w:type="spellEnd"/>
      <w:r>
        <w:t xml:space="preserve"> samhällets uppbyggnad)</w:t>
      </w:r>
    </w:p>
    <w:p w14:paraId="6E00339E" w14:textId="77777777" w:rsidR="00F25408" w:rsidRDefault="00F25408" w:rsidP="00F25408">
      <w:pPr>
        <w:pStyle w:val="Liststycke"/>
        <w:numPr>
          <w:ilvl w:val="0"/>
          <w:numId w:val="4"/>
        </w:numPr>
      </w:pPr>
      <w:r>
        <w:t>Vår självbild är fel! Vi är underordnade ekosystemen</w:t>
      </w:r>
    </w:p>
    <w:p w14:paraId="18C92205" w14:textId="77777777" w:rsidR="00F25408" w:rsidRDefault="00F25408" w:rsidP="00F25408">
      <w:pPr>
        <w:pStyle w:val="Liststycke"/>
        <w:numPr>
          <w:ilvl w:val="0"/>
          <w:numId w:val="4"/>
        </w:numPr>
      </w:pPr>
      <w:r>
        <w:t>Framtiden ÄR ljus</w:t>
      </w:r>
    </w:p>
    <w:p w14:paraId="772AE9C3" w14:textId="77777777" w:rsidR="00F25408" w:rsidRDefault="00F25408" w:rsidP="00F25408">
      <w:r>
        <w:rPr>
          <w:noProof/>
        </w:rPr>
        <w:drawing>
          <wp:inline distT="0" distB="0" distL="0" distR="0" wp14:anchorId="065561C6" wp14:editId="14949451">
            <wp:extent cx="2167678" cy="1788238"/>
            <wp:effectExtent l="0" t="0" r="4445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6279" cy="179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 w:rsidRPr="00D41694">
        <w:rPr>
          <w:noProof/>
        </w:rPr>
        <w:t xml:space="preserve"> </w:t>
      </w:r>
      <w:r>
        <w:rPr>
          <w:noProof/>
        </w:rPr>
        <w:drawing>
          <wp:inline distT="0" distB="0" distL="0" distR="0" wp14:anchorId="230AA16C" wp14:editId="69DF7656">
            <wp:extent cx="2838517" cy="2018125"/>
            <wp:effectExtent l="0" t="0" r="0" b="127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6910" cy="2024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6D6C6" w14:textId="77777777" w:rsidR="00F25408" w:rsidRDefault="00F25408" w:rsidP="00F25408">
      <w:r>
        <w:br/>
        <w:t>Backcasting-synsättet är viktigt att ta med sig. Att utgå från dit vi måste komma. Då behövs robusta principer för visionen ut.</w:t>
      </w:r>
    </w:p>
    <w:p w14:paraId="527A4A5D" w14:textId="77777777" w:rsidR="00F25408" w:rsidRDefault="00F25408" w:rsidP="00F25408">
      <w:r>
        <w:rPr>
          <w:noProof/>
        </w:rPr>
        <w:drawing>
          <wp:inline distT="0" distB="0" distL="0" distR="0" wp14:anchorId="3CCBB3BC" wp14:editId="6DBAFBC0">
            <wp:extent cx="5115806" cy="3561666"/>
            <wp:effectExtent l="0" t="0" r="8890" b="1270"/>
            <wp:docPr id="3" name="Bildobjekt 3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&#10;&#10;Automatiskt genererad beskrivn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7513" cy="356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3883A2DC" w14:textId="77777777" w:rsidR="00F25408" w:rsidRDefault="00F25408" w:rsidP="00F25408"/>
    <w:p w14:paraId="2D0B99EE" w14:textId="77777777" w:rsidR="00F25408" w:rsidRPr="007B5DDF" w:rsidRDefault="00F25408" w:rsidP="00F25408">
      <w:pPr>
        <w:spacing w:after="0" w:line="276" w:lineRule="auto"/>
        <w:rPr>
          <w:b/>
          <w:bCs/>
        </w:rPr>
      </w:pPr>
      <w:r w:rsidRPr="007B5DDF">
        <w:rPr>
          <w:b/>
          <w:bCs/>
        </w:rPr>
        <w:lastRenderedPageBreak/>
        <w:t>DISKUSSION KRING FÖLJANDE FRÅGOR:</w:t>
      </w:r>
    </w:p>
    <w:p w14:paraId="311D084B" w14:textId="77777777" w:rsidR="00F25408" w:rsidRDefault="00F25408" w:rsidP="00F25408">
      <w:pPr>
        <w:spacing w:after="0" w:line="276" w:lineRule="auto"/>
      </w:pPr>
    </w:p>
    <w:p w14:paraId="41D3EE00" w14:textId="77777777" w:rsidR="00F25408" w:rsidRDefault="00F25408" w:rsidP="00F25408">
      <w:pPr>
        <w:spacing w:after="0" w:line="276" w:lineRule="auto"/>
      </w:pPr>
      <w:r w:rsidRPr="00FD6DA0">
        <w:t>Hur ska man som besökare till Sverige på ett enkelt och tydligt sett förstå olika aktörers hållbarhetsarbete?</w:t>
      </w:r>
      <w:r>
        <w:br/>
      </w:r>
      <w:r w:rsidRPr="009E5A5C">
        <w:rPr>
          <w:i/>
          <w:iCs/>
        </w:rPr>
        <w:t xml:space="preserve">Jenny </w:t>
      </w:r>
      <w:proofErr w:type="spellStart"/>
      <w:r w:rsidRPr="009E5A5C">
        <w:rPr>
          <w:i/>
          <w:iCs/>
        </w:rPr>
        <w:t>Jonevret</w:t>
      </w:r>
      <w:proofErr w:type="spellEnd"/>
      <w:r w:rsidRPr="009E5A5C">
        <w:rPr>
          <w:i/>
          <w:iCs/>
        </w:rPr>
        <w:t>, Visit Sweden</w:t>
      </w:r>
    </w:p>
    <w:p w14:paraId="7A5E5E26" w14:textId="77777777" w:rsidR="00F25408" w:rsidRDefault="00F25408" w:rsidP="00F25408">
      <w:pPr>
        <w:spacing w:after="0"/>
      </w:pPr>
    </w:p>
    <w:p w14:paraId="114EC414" w14:textId="77777777" w:rsidR="00F25408" w:rsidRDefault="00F25408" w:rsidP="00F25408">
      <w:pPr>
        <w:spacing w:after="0"/>
      </w:pPr>
      <w:r>
        <w:t>Hur skapar vi gemensamt bilden av Sverige</w:t>
      </w:r>
      <w:r w:rsidRPr="006170B2">
        <w:t xml:space="preserve"> som en hållbar förebild ur alla aspekter</w:t>
      </w:r>
      <w:r>
        <w:t>, som vi kan använda som argument och stöd i kommunikationen med gäster och kunder?</w:t>
      </w:r>
      <w:r w:rsidRPr="006170B2">
        <w:t xml:space="preserve"> Klimat, socialt (schyssta villkor, jämställdhet, öppenhet, hälsa) och innovation. </w:t>
      </w:r>
      <w:r>
        <w:t>Skogen är viktig ur alla perspektiv.</w:t>
      </w:r>
      <w:r>
        <w:br/>
      </w:r>
      <w:r w:rsidRPr="009E5A5C">
        <w:rPr>
          <w:i/>
          <w:iCs/>
        </w:rPr>
        <w:t xml:space="preserve">Emma </w:t>
      </w:r>
      <w:proofErr w:type="spellStart"/>
      <w:r w:rsidRPr="009E5A5C">
        <w:rPr>
          <w:i/>
          <w:iCs/>
        </w:rPr>
        <w:t>Mancilla</w:t>
      </w:r>
      <w:proofErr w:type="spellEnd"/>
      <w:r w:rsidRPr="009E5A5C">
        <w:rPr>
          <w:i/>
          <w:iCs/>
        </w:rPr>
        <w:t>, Stockholmsmässan</w:t>
      </w:r>
    </w:p>
    <w:p w14:paraId="15C4F8E0" w14:textId="77777777" w:rsidR="00F25408" w:rsidRDefault="00F25408" w:rsidP="00F25408">
      <w:pPr>
        <w:spacing w:after="0"/>
      </w:pPr>
    </w:p>
    <w:p w14:paraId="408C7966" w14:textId="77777777" w:rsidR="00F25408" w:rsidRDefault="00F25408" w:rsidP="00F25408">
      <w:pPr>
        <w:spacing w:after="0"/>
        <w:rPr>
          <w:i/>
          <w:iCs/>
        </w:rPr>
      </w:pPr>
      <w:r>
        <w:t xml:space="preserve">Utifrån var och ens perspektiv – vad anser ni (deltagare på </w:t>
      </w:r>
      <w:proofErr w:type="spellStart"/>
      <w:r>
        <w:t>BarCamp</w:t>
      </w:r>
      <w:proofErr w:type="spellEnd"/>
      <w:r>
        <w:t xml:space="preserve">) är viktigast att prioritera från nationell nivå för att få till en snabbare utveckling mot en hållbar turism och besöksnäring? </w:t>
      </w:r>
      <w:r>
        <w:br/>
      </w:r>
      <w:r w:rsidRPr="009E5A5C">
        <w:rPr>
          <w:i/>
          <w:iCs/>
        </w:rPr>
        <w:t>Carin Persson, Tillväxtverket</w:t>
      </w:r>
    </w:p>
    <w:p w14:paraId="681A1798" w14:textId="77777777" w:rsidR="00F25408" w:rsidRPr="002D08C9" w:rsidRDefault="00F25408" w:rsidP="00F25408">
      <w:pPr>
        <w:spacing w:after="0"/>
      </w:pPr>
    </w:p>
    <w:p w14:paraId="4C07FE61" w14:textId="77777777" w:rsidR="00F25408" w:rsidRDefault="00F25408" w:rsidP="00F25408">
      <w:pPr>
        <w:pStyle w:val="Liststycke"/>
        <w:numPr>
          <w:ilvl w:val="0"/>
          <w:numId w:val="6"/>
        </w:numPr>
      </w:pPr>
      <w:r>
        <w:t>Resenärer gör alltmer hållbara val, från hela världen och inom Sverige</w:t>
      </w:r>
    </w:p>
    <w:p w14:paraId="69B6B91C" w14:textId="77777777" w:rsidR="00F25408" w:rsidRDefault="00F25408" w:rsidP="00F25408">
      <w:pPr>
        <w:pStyle w:val="Liststycke"/>
        <w:numPr>
          <w:ilvl w:val="0"/>
          <w:numId w:val="6"/>
        </w:numPr>
      </w:pPr>
      <w:r>
        <w:t xml:space="preserve">Hur ska vi enkelt och tydligt få resenärerna att göra ännu fler hållbara val? Det finns 42 olika standarder och certifieringar </w:t>
      </w:r>
      <w:proofErr w:type="spellStart"/>
      <w:r>
        <w:t>etc</w:t>
      </w:r>
      <w:proofErr w:type="spellEnd"/>
      <w:r>
        <w:t xml:space="preserve"> = svårt &amp; komplext</w:t>
      </w:r>
    </w:p>
    <w:p w14:paraId="21E85A44" w14:textId="77777777" w:rsidR="00F25408" w:rsidRDefault="00F25408" w:rsidP="00F25408">
      <w:pPr>
        <w:pStyle w:val="Liststycke"/>
        <w:numPr>
          <w:ilvl w:val="0"/>
          <w:numId w:val="6"/>
        </w:numPr>
      </w:pPr>
      <w:r>
        <w:t xml:space="preserve">Tillväxtverket, Visit Sweden </w:t>
      </w:r>
      <w:proofErr w:type="gramStart"/>
      <w:r>
        <w:t>m.fl.</w:t>
      </w:r>
      <w:proofErr w:type="gramEnd"/>
      <w:r>
        <w:t xml:space="preserve"> nationella aktörer ska stärka upp och se till att näringen tar kliv framåt inom hållbarhet, kopplat till bilden av Sverige</w:t>
      </w:r>
    </w:p>
    <w:p w14:paraId="69DB962D" w14:textId="77777777" w:rsidR="00F25408" w:rsidRDefault="00F25408" w:rsidP="00F25408">
      <w:pPr>
        <w:pStyle w:val="Liststycke"/>
        <w:numPr>
          <w:ilvl w:val="0"/>
          <w:numId w:val="6"/>
        </w:numPr>
      </w:pPr>
      <w:r>
        <w:t>Sverige har ett bra utgångsläge, har redan en hög nivå (högst nivå?) när det gäller hållbar besöksnäring.</w:t>
      </w:r>
    </w:p>
    <w:p w14:paraId="281D3462" w14:textId="77777777" w:rsidR="00F25408" w:rsidRDefault="00F25408" w:rsidP="00F25408">
      <w:pPr>
        <w:pStyle w:val="Liststycke"/>
        <w:numPr>
          <w:ilvl w:val="0"/>
          <w:numId w:val="6"/>
        </w:numPr>
      </w:pPr>
      <w:r>
        <w:t xml:space="preserve">Krav på certifiering? Ja det ökar. </w:t>
      </w:r>
      <w:proofErr w:type="gramStart"/>
      <w:r>
        <w:t>T ex</w:t>
      </w:r>
      <w:proofErr w:type="gramEnd"/>
      <w:r>
        <w:t xml:space="preserve"> för nationella upphandlingar.</w:t>
      </w:r>
    </w:p>
    <w:p w14:paraId="036F6CFF" w14:textId="77777777" w:rsidR="00F25408" w:rsidRDefault="00F25408" w:rsidP="00F25408">
      <w:pPr>
        <w:pStyle w:val="Liststycke"/>
        <w:numPr>
          <w:ilvl w:val="0"/>
          <w:numId w:val="6"/>
        </w:numPr>
      </w:pPr>
      <w:r>
        <w:t>Behövs ens en certifiering? Sverige står redan för hållbar garanti</w:t>
      </w:r>
    </w:p>
    <w:p w14:paraId="64B51A7F" w14:textId="77777777" w:rsidR="00F25408" w:rsidRDefault="00F25408" w:rsidP="00F25408">
      <w:pPr>
        <w:pStyle w:val="Liststycke"/>
        <w:numPr>
          <w:ilvl w:val="0"/>
          <w:numId w:val="6"/>
        </w:numPr>
      </w:pPr>
      <w:r>
        <w:t xml:space="preserve">Vad ÄR hållbara Sverige – vad är våra </w:t>
      </w:r>
      <w:proofErr w:type="spellStart"/>
      <w:r>
        <w:t>USP:ar</w:t>
      </w:r>
      <w:proofErr w:type="spellEnd"/>
      <w:r>
        <w:t xml:space="preserve"> nu?</w:t>
      </w:r>
    </w:p>
    <w:p w14:paraId="12C66C41" w14:textId="77777777" w:rsidR="00F25408" w:rsidRDefault="00F25408" w:rsidP="00F25408">
      <w:pPr>
        <w:pStyle w:val="Liststycke"/>
        <w:numPr>
          <w:ilvl w:val="0"/>
          <w:numId w:val="6"/>
        </w:numPr>
      </w:pPr>
      <w:r>
        <w:t xml:space="preserve">Vad är visionen för ett hållbart Sverige? Snarare än ”vilka certifieringar ska vi lyfta”? </w:t>
      </w:r>
    </w:p>
    <w:p w14:paraId="6133C597" w14:textId="77777777" w:rsidR="00F25408" w:rsidRDefault="00F25408" w:rsidP="00F25408">
      <w:pPr>
        <w:pStyle w:val="Liststycke"/>
        <w:numPr>
          <w:ilvl w:val="0"/>
          <w:numId w:val="6"/>
        </w:numPr>
      </w:pPr>
      <w:r>
        <w:t xml:space="preserve">Hur </w:t>
      </w:r>
      <w:r w:rsidRPr="006C57DE">
        <w:rPr>
          <w:b/>
          <w:bCs/>
        </w:rPr>
        <w:t>KÄNNS</w:t>
      </w:r>
      <w:r>
        <w:t xml:space="preserve"> hållbarhet i praktiken, hur märks hållbarheten på en destination?</w:t>
      </w:r>
    </w:p>
    <w:p w14:paraId="1A3012BE" w14:textId="77777777" w:rsidR="00F25408" w:rsidRDefault="00F25408" w:rsidP="00F25408">
      <w:pPr>
        <w:pStyle w:val="Liststycke"/>
        <w:numPr>
          <w:ilvl w:val="0"/>
          <w:numId w:val="6"/>
        </w:numPr>
      </w:pPr>
      <w:r>
        <w:t>Önskan: Visit Sweden + Tillväxtverket visar vägen och lyfter vad vi ska lyfta. Enkelhet i att kunna lyfta de viktigaste argumenten, något som ALLA i branschen kan använda i kommunikation.</w:t>
      </w:r>
    </w:p>
    <w:p w14:paraId="414BB12E" w14:textId="77777777" w:rsidR="00F25408" w:rsidRDefault="00F25408" w:rsidP="00F25408">
      <w:pPr>
        <w:pStyle w:val="Liststycke"/>
        <w:numPr>
          <w:ilvl w:val="0"/>
          <w:numId w:val="6"/>
        </w:numPr>
      </w:pPr>
      <w:r>
        <w:t xml:space="preserve">Lyssna, bidra och berätta är en del av Visit </w:t>
      </w:r>
      <w:proofErr w:type="spellStart"/>
      <w:r>
        <w:t>Swedens</w:t>
      </w:r>
      <w:proofErr w:type="spellEnd"/>
      <w:r>
        <w:t xml:space="preserve"> arbete – fler bör berätta om sitt hållbarhetsarbete så att det kan spridas</w:t>
      </w:r>
    </w:p>
    <w:p w14:paraId="0FD9075B" w14:textId="77777777" w:rsidR="00F25408" w:rsidRDefault="00F25408" w:rsidP="00F25408">
      <w:pPr>
        <w:pStyle w:val="Liststycke"/>
        <w:numPr>
          <w:ilvl w:val="0"/>
          <w:numId w:val="6"/>
        </w:numPr>
      </w:pPr>
      <w:r>
        <w:t xml:space="preserve">Vad går besökare </w:t>
      </w:r>
      <w:proofErr w:type="gramStart"/>
      <w:r>
        <w:t>igång</w:t>
      </w:r>
      <w:proofErr w:type="gramEnd"/>
      <w:r>
        <w:t xml:space="preserve"> på i Sverige? Baka in hållbarhet. Hållbarhet inte </w:t>
      </w:r>
      <w:proofErr w:type="spellStart"/>
      <w:r>
        <w:t>prio</w:t>
      </w:r>
      <w:proofErr w:type="spellEnd"/>
      <w:r>
        <w:t xml:space="preserve"> för besökarna enligt Visit Sweden.</w:t>
      </w:r>
    </w:p>
    <w:p w14:paraId="13FBF924" w14:textId="77777777" w:rsidR="00F25408" w:rsidRDefault="00F25408" w:rsidP="00F25408">
      <w:pPr>
        <w:pStyle w:val="Liststycke"/>
        <w:numPr>
          <w:ilvl w:val="0"/>
          <w:numId w:val="6"/>
        </w:numPr>
      </w:pPr>
      <w:r>
        <w:t>Att PRATA om hållbarhet en sak, men sen hur kunden agerar är en annan sak, vill ändå få ner priset i slutändan och skippar hållbarheten. Kan vi enas om ett tänk, en nivå där vi alla känner att detta kan vi stå för – där hållbarheten måste komma före priset.</w:t>
      </w:r>
    </w:p>
    <w:p w14:paraId="44918DB4" w14:textId="77777777" w:rsidR="00F25408" w:rsidRDefault="00F25408" w:rsidP="00F25408">
      <w:pPr>
        <w:pStyle w:val="Liststycke"/>
        <w:numPr>
          <w:ilvl w:val="0"/>
          <w:numId w:val="6"/>
        </w:numPr>
      </w:pPr>
      <w:r>
        <w:t xml:space="preserve">Finland har ett forum för utbildning i hållbarhet. Tipsar </w:t>
      </w:r>
      <w:proofErr w:type="gramStart"/>
      <w:r>
        <w:t>t ex</w:t>
      </w:r>
      <w:proofErr w:type="gramEnd"/>
      <w:r>
        <w:t xml:space="preserve"> om lämpliga certifieringar för olika typer av verksamheter.</w:t>
      </w:r>
    </w:p>
    <w:p w14:paraId="1EF61200" w14:textId="77777777" w:rsidR="00F25408" w:rsidRDefault="00F25408" w:rsidP="00F25408">
      <w:pPr>
        <w:pStyle w:val="Liststycke"/>
        <w:numPr>
          <w:ilvl w:val="0"/>
          <w:numId w:val="6"/>
        </w:numPr>
      </w:pPr>
      <w:r>
        <w:t xml:space="preserve">Hållbarare utveckling handlar till stor del om utbildning! Det gäller att sprida bilden och bredden av hållbarhet. Förstå bredden, helhetsperspektiv – inkludera </w:t>
      </w:r>
      <w:proofErr w:type="gramStart"/>
      <w:r>
        <w:t>t ex</w:t>
      </w:r>
      <w:proofErr w:type="gramEnd"/>
      <w:r>
        <w:t xml:space="preserve"> jämställdhet. </w:t>
      </w:r>
    </w:p>
    <w:p w14:paraId="611D5B25" w14:textId="77777777" w:rsidR="00F25408" w:rsidRDefault="00F25408" w:rsidP="00F25408">
      <w:pPr>
        <w:pStyle w:val="Liststycke"/>
        <w:numPr>
          <w:ilvl w:val="0"/>
          <w:numId w:val="6"/>
        </w:numPr>
      </w:pPr>
      <w:r>
        <w:t>Vilken roll har de offentliga på en destination? Stötta + skapa förutsättningar</w:t>
      </w:r>
      <w:r>
        <w:br/>
        <w:t>- Nationellt</w:t>
      </w:r>
      <w:r>
        <w:br/>
        <w:t>- Regionalt, gratis utbildning -&gt; svårt med intresset, hur lockar vi, vad är moroten? Det kan till exempel vara en förutsättning för att destinationsbolaget ska marknadsföra dem.</w:t>
      </w:r>
      <w:r>
        <w:br/>
        <w:t>- Lokalt, produktutveckling</w:t>
      </w:r>
    </w:p>
    <w:p w14:paraId="3E3E8FC8" w14:textId="77777777" w:rsidR="00F25408" w:rsidRDefault="00F25408" w:rsidP="00F25408">
      <w:pPr>
        <w:pStyle w:val="Liststycke"/>
        <w:numPr>
          <w:ilvl w:val="0"/>
          <w:numId w:val="6"/>
        </w:numPr>
      </w:pPr>
      <w:r>
        <w:t>TILLGÅNG till material viktigare än utbildning. Alla kommer inte alltid med på banan.</w:t>
      </w:r>
    </w:p>
    <w:p w14:paraId="011EB05F" w14:textId="77777777" w:rsidR="00F25408" w:rsidRDefault="00F25408" w:rsidP="00F25408">
      <w:pPr>
        <w:pStyle w:val="Liststycke"/>
        <w:numPr>
          <w:ilvl w:val="0"/>
          <w:numId w:val="6"/>
        </w:numPr>
      </w:pPr>
      <w:r>
        <w:lastRenderedPageBreak/>
        <w:t xml:space="preserve">Pyramidsstruktur, olika nätverk och organisationer. Ramverk och info till alla nätverk </w:t>
      </w:r>
      <w:proofErr w:type="gramStart"/>
      <w:r>
        <w:t>t ex.</w:t>
      </w:r>
      <w:proofErr w:type="gramEnd"/>
      <w:r>
        <w:t xml:space="preserve"> </w:t>
      </w:r>
    </w:p>
    <w:p w14:paraId="1160CF48" w14:textId="77777777" w:rsidR="00F25408" w:rsidRDefault="00F25408" w:rsidP="00F25408">
      <w:pPr>
        <w:pStyle w:val="Liststycke"/>
        <w:numPr>
          <w:ilvl w:val="0"/>
          <w:numId w:val="6"/>
        </w:numPr>
      </w:pPr>
      <w:r>
        <w:t xml:space="preserve">Skapa en ”vill vara med”-känsla! </w:t>
      </w:r>
      <w:proofErr w:type="gramStart"/>
      <w:r>
        <w:t>T ex</w:t>
      </w:r>
      <w:proofErr w:type="gramEnd"/>
      <w:r>
        <w:t xml:space="preserve"> ”Vad är hållbarhet på Gotland, vad står vi för?”</w:t>
      </w:r>
    </w:p>
    <w:p w14:paraId="49FCBB6C" w14:textId="77777777" w:rsidR="00F25408" w:rsidRDefault="00F25408" w:rsidP="00F25408">
      <w:pPr>
        <w:pStyle w:val="Liststycke"/>
        <w:numPr>
          <w:ilvl w:val="0"/>
          <w:numId w:val="6"/>
        </w:numPr>
      </w:pPr>
      <w:r>
        <w:t>Den nationella strategin (som släppts idag 18/10) ger en tydlig bild och riktning för Sverige. Allt genomsyrat av hållbarhet.</w:t>
      </w:r>
    </w:p>
    <w:p w14:paraId="7FAF0166" w14:textId="77777777" w:rsidR="00F25408" w:rsidRDefault="00F25408" w:rsidP="00F25408">
      <w:pPr>
        <w:pStyle w:val="Liststycke"/>
        <w:numPr>
          <w:ilvl w:val="0"/>
          <w:numId w:val="6"/>
        </w:numPr>
      </w:pPr>
      <w:r>
        <w:t xml:space="preserve">Fundera på om man kan skifta perspektiv. Behövs ett bredare perspektiv. Vi vill ha en hållbar samhällsutveckling i första hand. Utgå från vad en plats håller för och klarar av. </w:t>
      </w:r>
    </w:p>
    <w:p w14:paraId="77D5A26F" w14:textId="77777777" w:rsidR="00F25408" w:rsidRDefault="00F25408" w:rsidP="00F25408">
      <w:pPr>
        <w:pStyle w:val="Liststycke"/>
        <w:numPr>
          <w:ilvl w:val="0"/>
          <w:numId w:val="6"/>
        </w:numPr>
      </w:pPr>
      <w:r>
        <w:t>Behov av att förbättra kombinationer och samverkan -&gt; hållbar besöksnäring och samhällsutveckling.</w:t>
      </w:r>
    </w:p>
    <w:p w14:paraId="59C56A3E" w14:textId="77777777" w:rsidR="00F25408" w:rsidRDefault="00F25408" w:rsidP="00F25408">
      <w:pPr>
        <w:pStyle w:val="Liststycke"/>
        <w:numPr>
          <w:ilvl w:val="0"/>
          <w:numId w:val="6"/>
        </w:numPr>
      </w:pPr>
      <w:r>
        <w:t>Vår bransch är en viktig samhällsbyggare!</w:t>
      </w:r>
    </w:p>
    <w:p w14:paraId="0589B859" w14:textId="77777777" w:rsidR="00F25408" w:rsidRDefault="00F25408" w:rsidP="00F25408">
      <w:pPr>
        <w:pStyle w:val="Liststycke"/>
        <w:numPr>
          <w:ilvl w:val="0"/>
          <w:numId w:val="6"/>
        </w:numPr>
      </w:pPr>
      <w:r>
        <w:t>Tillåt oss att vara del av en resa, stå för en plan för det som inte är klart än.</w:t>
      </w:r>
    </w:p>
    <w:p w14:paraId="0F71F06C" w14:textId="77777777" w:rsidR="00F25408" w:rsidRDefault="00F25408" w:rsidP="00F25408">
      <w:pPr>
        <w:pStyle w:val="Liststycke"/>
        <w:numPr>
          <w:ilvl w:val="0"/>
          <w:numId w:val="6"/>
        </w:numPr>
      </w:pPr>
      <w:r>
        <w:t>Frans Schartau exempel: hållbar produktutveckling som tar hänsyn till vad destinationen tål,</w:t>
      </w:r>
      <w:r>
        <w:br/>
        <w:t>i kombination med trender. Viktigt att ha en trovärdig kommunikation om detta. Hållbarhet ingår nu i alla kurser för att öka kunskapen och medvetenheten om hur allt hänger ihop, helhetssynen. Kommentar är att i verkligheten inte är där än.</w:t>
      </w:r>
    </w:p>
    <w:p w14:paraId="21211AA8" w14:textId="77777777" w:rsidR="00F25408" w:rsidRDefault="00F25408" w:rsidP="00F25408">
      <w:pPr>
        <w:pStyle w:val="Liststycke"/>
        <w:numPr>
          <w:ilvl w:val="0"/>
          <w:numId w:val="6"/>
        </w:numPr>
      </w:pPr>
      <w:r>
        <w:t>Små destinationer behöver kompetensutvecklingen. Ställa krav är bra! Ta hänsyn till hållbara aspekter när projekt ska genomföras.</w:t>
      </w:r>
    </w:p>
    <w:p w14:paraId="0E085415" w14:textId="77777777" w:rsidR="00F25408" w:rsidRDefault="00F25408" w:rsidP="00F25408">
      <w:pPr>
        <w:pStyle w:val="Liststycke"/>
        <w:numPr>
          <w:ilvl w:val="0"/>
          <w:numId w:val="6"/>
        </w:numPr>
      </w:pPr>
      <w:r>
        <w:t xml:space="preserve">Vi ska öka stoltheten i vårt yrke, vår långa erfarenhet och vårt driv. Besöksnäringen ska vara en </w:t>
      </w:r>
      <w:proofErr w:type="spellStart"/>
      <w:r>
        <w:t>karriärsmöjlighet</w:t>
      </w:r>
      <w:proofErr w:type="spellEnd"/>
      <w:r>
        <w:t>! Emellanåt för mycket fokus på ”instegsjobb” eller ”extrajobb” i vår bransch.</w:t>
      </w:r>
    </w:p>
    <w:p w14:paraId="708E742E" w14:textId="77777777" w:rsidR="00F25408" w:rsidRDefault="00F25408" w:rsidP="00F25408">
      <w:pPr>
        <w:pStyle w:val="Liststycke"/>
        <w:numPr>
          <w:ilvl w:val="0"/>
          <w:numId w:val="6"/>
        </w:numPr>
      </w:pPr>
      <w:r>
        <w:rPr>
          <w:b/>
          <w:bCs/>
        </w:rPr>
        <w:t>Den hållbara bilden av Sverige:</w:t>
      </w:r>
      <w:r>
        <w:br/>
        <w:t>Sverige högt rankat inom hållbarhet</w:t>
      </w:r>
      <w:r>
        <w:br/>
        <w:t>Rent vatten GRATIS</w:t>
      </w:r>
      <w:r>
        <w:br/>
        <w:t>Ren luft</w:t>
      </w:r>
      <w:r>
        <w:br/>
        <w:t>Gott om plats</w:t>
      </w:r>
      <w:r>
        <w:br/>
        <w:t>Skog</w:t>
      </w:r>
      <w:r>
        <w:br/>
        <w:t>Teknisk innovation</w:t>
      </w:r>
      <w:r>
        <w:br/>
        <w:t>Framstående forskning</w:t>
      </w:r>
      <w:r>
        <w:br/>
        <w:t>Jämställdhet</w:t>
      </w:r>
      <w:r>
        <w:br/>
        <w:t>Jämlikhet</w:t>
      </w:r>
      <w:r>
        <w:br/>
        <w:t>Hälsa och välmående</w:t>
      </w:r>
      <w:r>
        <w:br/>
        <w:t>Schyssta arbetsvillkor</w:t>
      </w:r>
      <w:r>
        <w:br/>
        <w:t>Mkt som är lagstadgat</w:t>
      </w:r>
      <w:r>
        <w:br/>
        <w:t>Trovärdighet</w:t>
      </w:r>
    </w:p>
    <w:p w14:paraId="240BFEA6" w14:textId="77777777" w:rsidR="00F25408" w:rsidRDefault="00F25408" w:rsidP="00F25408">
      <w:pPr>
        <w:pStyle w:val="Liststycke"/>
        <w:numPr>
          <w:ilvl w:val="0"/>
          <w:numId w:val="6"/>
        </w:numPr>
      </w:pPr>
      <w:r>
        <w:t>Jämför ovan med Svenska Institutets Sverigebild</w:t>
      </w:r>
    </w:p>
    <w:p w14:paraId="7B34FC8B" w14:textId="77777777" w:rsidR="00F25408" w:rsidRDefault="00F25408" w:rsidP="00F25408">
      <w:pPr>
        <w:pStyle w:val="Liststycke"/>
        <w:numPr>
          <w:ilvl w:val="0"/>
          <w:numId w:val="6"/>
        </w:numPr>
      </w:pPr>
      <w:r>
        <w:t>Tidigare avsaknad av röd tråd, en ”arena för kunskapsutbyte” tillsammans med Tillväxtverket har påbörjats</w:t>
      </w:r>
    </w:p>
    <w:p w14:paraId="3AC96352" w14:textId="77777777" w:rsidR="00F25408" w:rsidRDefault="00F25408" w:rsidP="00F25408"/>
    <w:p w14:paraId="5AF42052" w14:textId="77777777" w:rsidR="00F25408" w:rsidRDefault="00F25408" w:rsidP="00F25408"/>
    <w:p w14:paraId="6288DA54" w14:textId="77777777" w:rsidR="00F25408" w:rsidRDefault="00F25408" w:rsidP="00F25408">
      <w:pPr>
        <w:tabs>
          <w:tab w:val="left" w:pos="7390"/>
        </w:tabs>
      </w:pPr>
    </w:p>
    <w:p w14:paraId="372CC1FA" w14:textId="77777777" w:rsidR="00F25408" w:rsidRDefault="00F25408" w:rsidP="00F25408">
      <w:pPr>
        <w:tabs>
          <w:tab w:val="left" w:pos="7390"/>
        </w:tabs>
      </w:pPr>
    </w:p>
    <w:p w14:paraId="4B1A5828" w14:textId="77777777" w:rsidR="00F25408" w:rsidRDefault="00F25408" w:rsidP="00F25408">
      <w:pPr>
        <w:tabs>
          <w:tab w:val="left" w:pos="7390"/>
        </w:tabs>
      </w:pPr>
    </w:p>
    <w:p w14:paraId="4CB4C32F" w14:textId="77777777" w:rsidR="00F25408" w:rsidRDefault="00F25408" w:rsidP="00F25408">
      <w:pPr>
        <w:tabs>
          <w:tab w:val="left" w:pos="7390"/>
        </w:tabs>
      </w:pPr>
    </w:p>
    <w:p w14:paraId="69979782" w14:textId="2E4398A3" w:rsidR="00CF0DA8" w:rsidRDefault="00CF0DA8" w:rsidP="00F25408"/>
    <w:sectPr w:rsidR="00CF0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5BE4"/>
    <w:multiLevelType w:val="hybridMultilevel"/>
    <w:tmpl w:val="1806E3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D7AB0"/>
    <w:multiLevelType w:val="hybridMultilevel"/>
    <w:tmpl w:val="08E238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B32B7"/>
    <w:multiLevelType w:val="hybridMultilevel"/>
    <w:tmpl w:val="B66CFA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74718"/>
    <w:multiLevelType w:val="hybridMultilevel"/>
    <w:tmpl w:val="5D727A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517B2"/>
    <w:multiLevelType w:val="hybridMultilevel"/>
    <w:tmpl w:val="54ACB8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F093C"/>
    <w:multiLevelType w:val="hybridMultilevel"/>
    <w:tmpl w:val="F6A23B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F4EF3"/>
    <w:multiLevelType w:val="hybridMultilevel"/>
    <w:tmpl w:val="02BA15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1020A"/>
    <w:multiLevelType w:val="hybridMultilevel"/>
    <w:tmpl w:val="D57A4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F0108"/>
    <w:multiLevelType w:val="hybridMultilevel"/>
    <w:tmpl w:val="7500EB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73D25"/>
    <w:multiLevelType w:val="hybridMultilevel"/>
    <w:tmpl w:val="C9C4E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E4"/>
    <w:rsid w:val="0002135B"/>
    <w:rsid w:val="00026865"/>
    <w:rsid w:val="0003490D"/>
    <w:rsid w:val="00051F9E"/>
    <w:rsid w:val="00052AE9"/>
    <w:rsid w:val="000570F6"/>
    <w:rsid w:val="000628C0"/>
    <w:rsid w:val="00063637"/>
    <w:rsid w:val="0007075F"/>
    <w:rsid w:val="0007389F"/>
    <w:rsid w:val="00080313"/>
    <w:rsid w:val="00081E14"/>
    <w:rsid w:val="00084975"/>
    <w:rsid w:val="00095029"/>
    <w:rsid w:val="00097DD8"/>
    <w:rsid w:val="000A1AA7"/>
    <w:rsid w:val="000B2BD8"/>
    <w:rsid w:val="000B378A"/>
    <w:rsid w:val="000C4B97"/>
    <w:rsid w:val="000C52EB"/>
    <w:rsid w:val="000D7051"/>
    <w:rsid w:val="000F4784"/>
    <w:rsid w:val="000F5B36"/>
    <w:rsid w:val="00106B51"/>
    <w:rsid w:val="001104A4"/>
    <w:rsid w:val="0011505D"/>
    <w:rsid w:val="00115951"/>
    <w:rsid w:val="001173E5"/>
    <w:rsid w:val="00125A14"/>
    <w:rsid w:val="00130EED"/>
    <w:rsid w:val="00133ECB"/>
    <w:rsid w:val="0016217F"/>
    <w:rsid w:val="00164ACC"/>
    <w:rsid w:val="00167AB1"/>
    <w:rsid w:val="0017166E"/>
    <w:rsid w:val="00174E0F"/>
    <w:rsid w:val="0018080F"/>
    <w:rsid w:val="001831DF"/>
    <w:rsid w:val="00185234"/>
    <w:rsid w:val="001871D1"/>
    <w:rsid w:val="00196D63"/>
    <w:rsid w:val="001A286B"/>
    <w:rsid w:val="001A4099"/>
    <w:rsid w:val="001A5AE9"/>
    <w:rsid w:val="001B0075"/>
    <w:rsid w:val="001B7660"/>
    <w:rsid w:val="001B7F77"/>
    <w:rsid w:val="001C191D"/>
    <w:rsid w:val="001C4B84"/>
    <w:rsid w:val="001C5066"/>
    <w:rsid w:val="001C6319"/>
    <w:rsid w:val="001C7CD6"/>
    <w:rsid w:val="001E00F1"/>
    <w:rsid w:val="001E13B2"/>
    <w:rsid w:val="001E6861"/>
    <w:rsid w:val="001F237A"/>
    <w:rsid w:val="001F2B50"/>
    <w:rsid w:val="001F5291"/>
    <w:rsid w:val="00203227"/>
    <w:rsid w:val="00211E0C"/>
    <w:rsid w:val="00216E85"/>
    <w:rsid w:val="002204ED"/>
    <w:rsid w:val="00227A31"/>
    <w:rsid w:val="00237752"/>
    <w:rsid w:val="00242C25"/>
    <w:rsid w:val="00250326"/>
    <w:rsid w:val="002541BE"/>
    <w:rsid w:val="00256CAB"/>
    <w:rsid w:val="002571D4"/>
    <w:rsid w:val="00261719"/>
    <w:rsid w:val="00265670"/>
    <w:rsid w:val="00277F77"/>
    <w:rsid w:val="002856E6"/>
    <w:rsid w:val="00294D2D"/>
    <w:rsid w:val="002A2221"/>
    <w:rsid w:val="002B2CAA"/>
    <w:rsid w:val="002B41F3"/>
    <w:rsid w:val="002C482B"/>
    <w:rsid w:val="002C518E"/>
    <w:rsid w:val="002C6BD2"/>
    <w:rsid w:val="002C7888"/>
    <w:rsid w:val="002D3468"/>
    <w:rsid w:val="002D36D1"/>
    <w:rsid w:val="002E349F"/>
    <w:rsid w:val="002E64E8"/>
    <w:rsid w:val="002E7E54"/>
    <w:rsid w:val="002F1D53"/>
    <w:rsid w:val="002F6049"/>
    <w:rsid w:val="00303BA5"/>
    <w:rsid w:val="00307764"/>
    <w:rsid w:val="00312FE7"/>
    <w:rsid w:val="0032081D"/>
    <w:rsid w:val="003259C5"/>
    <w:rsid w:val="00335086"/>
    <w:rsid w:val="00347C24"/>
    <w:rsid w:val="00350022"/>
    <w:rsid w:val="003563BF"/>
    <w:rsid w:val="00361E46"/>
    <w:rsid w:val="0036456B"/>
    <w:rsid w:val="00366868"/>
    <w:rsid w:val="003713E2"/>
    <w:rsid w:val="00373DB3"/>
    <w:rsid w:val="00374589"/>
    <w:rsid w:val="00383C3E"/>
    <w:rsid w:val="00387DE4"/>
    <w:rsid w:val="00397B34"/>
    <w:rsid w:val="003A5BFE"/>
    <w:rsid w:val="003A6A32"/>
    <w:rsid w:val="003B35C2"/>
    <w:rsid w:val="003B3F58"/>
    <w:rsid w:val="003C0685"/>
    <w:rsid w:val="003C0D5A"/>
    <w:rsid w:val="003D6FA8"/>
    <w:rsid w:val="003E08D9"/>
    <w:rsid w:val="003E4BAB"/>
    <w:rsid w:val="00400F5F"/>
    <w:rsid w:val="00401FF9"/>
    <w:rsid w:val="0040691B"/>
    <w:rsid w:val="004111E2"/>
    <w:rsid w:val="004144A7"/>
    <w:rsid w:val="00421E13"/>
    <w:rsid w:val="00446FAA"/>
    <w:rsid w:val="00467DA7"/>
    <w:rsid w:val="00476166"/>
    <w:rsid w:val="004814DB"/>
    <w:rsid w:val="00496A18"/>
    <w:rsid w:val="004A17D7"/>
    <w:rsid w:val="004B2D60"/>
    <w:rsid w:val="004B52E6"/>
    <w:rsid w:val="004E0B44"/>
    <w:rsid w:val="004E3EE4"/>
    <w:rsid w:val="004F172B"/>
    <w:rsid w:val="004F3F63"/>
    <w:rsid w:val="004F5E9C"/>
    <w:rsid w:val="005036F7"/>
    <w:rsid w:val="00505537"/>
    <w:rsid w:val="005124E1"/>
    <w:rsid w:val="00515C82"/>
    <w:rsid w:val="0051779D"/>
    <w:rsid w:val="00520765"/>
    <w:rsid w:val="0053782F"/>
    <w:rsid w:val="0054096E"/>
    <w:rsid w:val="005619DB"/>
    <w:rsid w:val="00587FA9"/>
    <w:rsid w:val="00593123"/>
    <w:rsid w:val="005937D5"/>
    <w:rsid w:val="00595C74"/>
    <w:rsid w:val="005A242A"/>
    <w:rsid w:val="005A357F"/>
    <w:rsid w:val="005A7EBD"/>
    <w:rsid w:val="005A7FB4"/>
    <w:rsid w:val="005B0E4E"/>
    <w:rsid w:val="005B27C4"/>
    <w:rsid w:val="005C1AAB"/>
    <w:rsid w:val="005D43F7"/>
    <w:rsid w:val="005E7DB9"/>
    <w:rsid w:val="005F5CC6"/>
    <w:rsid w:val="00601F7B"/>
    <w:rsid w:val="00604A94"/>
    <w:rsid w:val="006130C1"/>
    <w:rsid w:val="006134DE"/>
    <w:rsid w:val="006261B8"/>
    <w:rsid w:val="0063206E"/>
    <w:rsid w:val="00641FAB"/>
    <w:rsid w:val="00643FAF"/>
    <w:rsid w:val="0064795E"/>
    <w:rsid w:val="00664E69"/>
    <w:rsid w:val="006773D8"/>
    <w:rsid w:val="00681928"/>
    <w:rsid w:val="00685DC3"/>
    <w:rsid w:val="00695FA0"/>
    <w:rsid w:val="006A1018"/>
    <w:rsid w:val="006A47EC"/>
    <w:rsid w:val="006A7C54"/>
    <w:rsid w:val="006B1282"/>
    <w:rsid w:val="006C4AAE"/>
    <w:rsid w:val="006C57DE"/>
    <w:rsid w:val="006C7947"/>
    <w:rsid w:val="006D4B01"/>
    <w:rsid w:val="006E350B"/>
    <w:rsid w:val="006F10D2"/>
    <w:rsid w:val="0070618F"/>
    <w:rsid w:val="00710CFC"/>
    <w:rsid w:val="00714408"/>
    <w:rsid w:val="00721ECA"/>
    <w:rsid w:val="007231FA"/>
    <w:rsid w:val="00727A25"/>
    <w:rsid w:val="007304D7"/>
    <w:rsid w:val="007324DE"/>
    <w:rsid w:val="007344E7"/>
    <w:rsid w:val="00735FBC"/>
    <w:rsid w:val="0073680D"/>
    <w:rsid w:val="00745D76"/>
    <w:rsid w:val="007567C4"/>
    <w:rsid w:val="00767857"/>
    <w:rsid w:val="00772B46"/>
    <w:rsid w:val="00780798"/>
    <w:rsid w:val="00780CC6"/>
    <w:rsid w:val="007827D5"/>
    <w:rsid w:val="00785106"/>
    <w:rsid w:val="00794A48"/>
    <w:rsid w:val="007A18F8"/>
    <w:rsid w:val="007A3A9E"/>
    <w:rsid w:val="007A5330"/>
    <w:rsid w:val="007B0069"/>
    <w:rsid w:val="007B0A05"/>
    <w:rsid w:val="007B5BD9"/>
    <w:rsid w:val="007B5DDF"/>
    <w:rsid w:val="007B5E1F"/>
    <w:rsid w:val="007C1A29"/>
    <w:rsid w:val="007C6C50"/>
    <w:rsid w:val="007D1F20"/>
    <w:rsid w:val="007E086E"/>
    <w:rsid w:val="007E0C3B"/>
    <w:rsid w:val="007E1245"/>
    <w:rsid w:val="007E51EF"/>
    <w:rsid w:val="007F18D1"/>
    <w:rsid w:val="007F1DD4"/>
    <w:rsid w:val="007F7290"/>
    <w:rsid w:val="00800120"/>
    <w:rsid w:val="00830EEF"/>
    <w:rsid w:val="008549C2"/>
    <w:rsid w:val="00860DDE"/>
    <w:rsid w:val="008663DC"/>
    <w:rsid w:val="008664C2"/>
    <w:rsid w:val="00880246"/>
    <w:rsid w:val="0089167D"/>
    <w:rsid w:val="00891784"/>
    <w:rsid w:val="00896F84"/>
    <w:rsid w:val="008A51D6"/>
    <w:rsid w:val="008B0806"/>
    <w:rsid w:val="008B0892"/>
    <w:rsid w:val="008B08C9"/>
    <w:rsid w:val="008B5D84"/>
    <w:rsid w:val="008C3515"/>
    <w:rsid w:val="008D00F8"/>
    <w:rsid w:val="008D0565"/>
    <w:rsid w:val="008D292B"/>
    <w:rsid w:val="008D35F4"/>
    <w:rsid w:val="008D6D64"/>
    <w:rsid w:val="008D7148"/>
    <w:rsid w:val="008E3A8D"/>
    <w:rsid w:val="008E5280"/>
    <w:rsid w:val="008F3073"/>
    <w:rsid w:val="008F5059"/>
    <w:rsid w:val="00906AFB"/>
    <w:rsid w:val="00907731"/>
    <w:rsid w:val="00912008"/>
    <w:rsid w:val="00915910"/>
    <w:rsid w:val="00923BF5"/>
    <w:rsid w:val="0092490B"/>
    <w:rsid w:val="009327F5"/>
    <w:rsid w:val="009367AD"/>
    <w:rsid w:val="00937E50"/>
    <w:rsid w:val="0094042C"/>
    <w:rsid w:val="009504BB"/>
    <w:rsid w:val="00956F3C"/>
    <w:rsid w:val="009620F6"/>
    <w:rsid w:val="00970C09"/>
    <w:rsid w:val="00971385"/>
    <w:rsid w:val="00972084"/>
    <w:rsid w:val="00972FDD"/>
    <w:rsid w:val="00973DC9"/>
    <w:rsid w:val="00974C63"/>
    <w:rsid w:val="009750CE"/>
    <w:rsid w:val="009752AA"/>
    <w:rsid w:val="009766FF"/>
    <w:rsid w:val="00976B5E"/>
    <w:rsid w:val="0098409E"/>
    <w:rsid w:val="009865F8"/>
    <w:rsid w:val="009903FD"/>
    <w:rsid w:val="009926EF"/>
    <w:rsid w:val="00997581"/>
    <w:rsid w:val="009B5391"/>
    <w:rsid w:val="009B72E1"/>
    <w:rsid w:val="009C10CB"/>
    <w:rsid w:val="009D3CCE"/>
    <w:rsid w:val="009E5A5C"/>
    <w:rsid w:val="009F170A"/>
    <w:rsid w:val="009F6B1E"/>
    <w:rsid w:val="00A04F46"/>
    <w:rsid w:val="00A10DA3"/>
    <w:rsid w:val="00A30399"/>
    <w:rsid w:val="00A4210E"/>
    <w:rsid w:val="00A5172F"/>
    <w:rsid w:val="00A5414F"/>
    <w:rsid w:val="00A55FFA"/>
    <w:rsid w:val="00A57CA4"/>
    <w:rsid w:val="00A60CA4"/>
    <w:rsid w:val="00A64AFC"/>
    <w:rsid w:val="00A6737C"/>
    <w:rsid w:val="00A73784"/>
    <w:rsid w:val="00A7424F"/>
    <w:rsid w:val="00A80208"/>
    <w:rsid w:val="00A90649"/>
    <w:rsid w:val="00A95432"/>
    <w:rsid w:val="00AA114A"/>
    <w:rsid w:val="00AA294C"/>
    <w:rsid w:val="00AA31C6"/>
    <w:rsid w:val="00AA79F3"/>
    <w:rsid w:val="00AB7A78"/>
    <w:rsid w:val="00AC1F5D"/>
    <w:rsid w:val="00AE1A1A"/>
    <w:rsid w:val="00AE1AE9"/>
    <w:rsid w:val="00AE22F9"/>
    <w:rsid w:val="00AE44D3"/>
    <w:rsid w:val="00AE627A"/>
    <w:rsid w:val="00AF77A5"/>
    <w:rsid w:val="00B00878"/>
    <w:rsid w:val="00B05467"/>
    <w:rsid w:val="00B072E0"/>
    <w:rsid w:val="00B12F10"/>
    <w:rsid w:val="00B12F76"/>
    <w:rsid w:val="00B13E55"/>
    <w:rsid w:val="00B17071"/>
    <w:rsid w:val="00B20B82"/>
    <w:rsid w:val="00B23DB0"/>
    <w:rsid w:val="00B259F9"/>
    <w:rsid w:val="00B324DE"/>
    <w:rsid w:val="00B3362D"/>
    <w:rsid w:val="00B43785"/>
    <w:rsid w:val="00B50EA9"/>
    <w:rsid w:val="00B57311"/>
    <w:rsid w:val="00B6423C"/>
    <w:rsid w:val="00B64866"/>
    <w:rsid w:val="00B732A6"/>
    <w:rsid w:val="00B82972"/>
    <w:rsid w:val="00B833AB"/>
    <w:rsid w:val="00B92C2B"/>
    <w:rsid w:val="00B941B6"/>
    <w:rsid w:val="00B95086"/>
    <w:rsid w:val="00BA0834"/>
    <w:rsid w:val="00BB466B"/>
    <w:rsid w:val="00BC4409"/>
    <w:rsid w:val="00BC77BB"/>
    <w:rsid w:val="00BD0D97"/>
    <w:rsid w:val="00BD51E9"/>
    <w:rsid w:val="00BE2B37"/>
    <w:rsid w:val="00BE335A"/>
    <w:rsid w:val="00BF2A39"/>
    <w:rsid w:val="00C05FD3"/>
    <w:rsid w:val="00C0764C"/>
    <w:rsid w:val="00C109B1"/>
    <w:rsid w:val="00C10D71"/>
    <w:rsid w:val="00C224CB"/>
    <w:rsid w:val="00C277F5"/>
    <w:rsid w:val="00C319A6"/>
    <w:rsid w:val="00C32008"/>
    <w:rsid w:val="00C3443E"/>
    <w:rsid w:val="00C3601A"/>
    <w:rsid w:val="00C444E9"/>
    <w:rsid w:val="00C47E6B"/>
    <w:rsid w:val="00C47EF1"/>
    <w:rsid w:val="00C630F1"/>
    <w:rsid w:val="00C64DF0"/>
    <w:rsid w:val="00C67D70"/>
    <w:rsid w:val="00CA34DB"/>
    <w:rsid w:val="00CB18BA"/>
    <w:rsid w:val="00CB3EFF"/>
    <w:rsid w:val="00CB487F"/>
    <w:rsid w:val="00CE79A8"/>
    <w:rsid w:val="00CF0DA8"/>
    <w:rsid w:val="00CF2577"/>
    <w:rsid w:val="00D06DD9"/>
    <w:rsid w:val="00D13BC5"/>
    <w:rsid w:val="00D15844"/>
    <w:rsid w:val="00D17778"/>
    <w:rsid w:val="00D20D47"/>
    <w:rsid w:val="00D236C0"/>
    <w:rsid w:val="00D2629D"/>
    <w:rsid w:val="00D263D8"/>
    <w:rsid w:val="00D413F5"/>
    <w:rsid w:val="00D41694"/>
    <w:rsid w:val="00D44B5E"/>
    <w:rsid w:val="00D44B82"/>
    <w:rsid w:val="00D4663D"/>
    <w:rsid w:val="00D470A8"/>
    <w:rsid w:val="00D62FED"/>
    <w:rsid w:val="00D63188"/>
    <w:rsid w:val="00D646D1"/>
    <w:rsid w:val="00D66175"/>
    <w:rsid w:val="00D6646F"/>
    <w:rsid w:val="00D72934"/>
    <w:rsid w:val="00D72C67"/>
    <w:rsid w:val="00D73825"/>
    <w:rsid w:val="00D7414D"/>
    <w:rsid w:val="00D83E65"/>
    <w:rsid w:val="00D840BC"/>
    <w:rsid w:val="00D86E94"/>
    <w:rsid w:val="00D92DAC"/>
    <w:rsid w:val="00D97F1C"/>
    <w:rsid w:val="00DA170B"/>
    <w:rsid w:val="00DA2593"/>
    <w:rsid w:val="00DA380A"/>
    <w:rsid w:val="00DA706E"/>
    <w:rsid w:val="00DB019B"/>
    <w:rsid w:val="00DB3FD2"/>
    <w:rsid w:val="00DC14AB"/>
    <w:rsid w:val="00DD2DE9"/>
    <w:rsid w:val="00DD7E68"/>
    <w:rsid w:val="00DE18EC"/>
    <w:rsid w:val="00DE66DC"/>
    <w:rsid w:val="00DE69E9"/>
    <w:rsid w:val="00DE6EFB"/>
    <w:rsid w:val="00DF09E2"/>
    <w:rsid w:val="00DF1EA4"/>
    <w:rsid w:val="00DF4A42"/>
    <w:rsid w:val="00DF7EA2"/>
    <w:rsid w:val="00E00675"/>
    <w:rsid w:val="00E006F1"/>
    <w:rsid w:val="00E0528C"/>
    <w:rsid w:val="00E06E58"/>
    <w:rsid w:val="00E07DF0"/>
    <w:rsid w:val="00E10325"/>
    <w:rsid w:val="00E13724"/>
    <w:rsid w:val="00E150A2"/>
    <w:rsid w:val="00E153EB"/>
    <w:rsid w:val="00E15C6E"/>
    <w:rsid w:val="00E26191"/>
    <w:rsid w:val="00E26527"/>
    <w:rsid w:val="00E272E5"/>
    <w:rsid w:val="00E34954"/>
    <w:rsid w:val="00E35E9F"/>
    <w:rsid w:val="00E40C83"/>
    <w:rsid w:val="00E42BF2"/>
    <w:rsid w:val="00E66D4A"/>
    <w:rsid w:val="00E70567"/>
    <w:rsid w:val="00E70E4B"/>
    <w:rsid w:val="00E83A37"/>
    <w:rsid w:val="00E87F7E"/>
    <w:rsid w:val="00E96982"/>
    <w:rsid w:val="00EB1AC4"/>
    <w:rsid w:val="00EC6D40"/>
    <w:rsid w:val="00ED6E61"/>
    <w:rsid w:val="00ED7BB0"/>
    <w:rsid w:val="00EE35A9"/>
    <w:rsid w:val="00EE49A6"/>
    <w:rsid w:val="00EE63A2"/>
    <w:rsid w:val="00EE63CA"/>
    <w:rsid w:val="00EE7AEB"/>
    <w:rsid w:val="00EF40A0"/>
    <w:rsid w:val="00EF7DB6"/>
    <w:rsid w:val="00F04CFD"/>
    <w:rsid w:val="00F15B9F"/>
    <w:rsid w:val="00F1633A"/>
    <w:rsid w:val="00F17B46"/>
    <w:rsid w:val="00F241D6"/>
    <w:rsid w:val="00F25408"/>
    <w:rsid w:val="00F30FA9"/>
    <w:rsid w:val="00F31123"/>
    <w:rsid w:val="00F3453E"/>
    <w:rsid w:val="00F625FD"/>
    <w:rsid w:val="00F66931"/>
    <w:rsid w:val="00F80514"/>
    <w:rsid w:val="00F80B37"/>
    <w:rsid w:val="00F845B8"/>
    <w:rsid w:val="00F84D83"/>
    <w:rsid w:val="00F86808"/>
    <w:rsid w:val="00FC37E4"/>
    <w:rsid w:val="00FD055C"/>
    <w:rsid w:val="00FD7779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B371"/>
  <w15:chartTrackingRefBased/>
  <w15:docId w15:val="{9697B061-ED9C-4F49-BD65-BB3490A6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F172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937D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93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228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70447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086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102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4878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339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6AEAE-1E82-4DA3-A1A2-475491C9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Mancilla</dc:creator>
  <cp:keywords/>
  <dc:description/>
  <cp:lastModifiedBy>Kristin Lundén</cp:lastModifiedBy>
  <cp:revision>2</cp:revision>
  <dcterms:created xsi:type="dcterms:W3CDTF">2021-10-27T07:47:00Z</dcterms:created>
  <dcterms:modified xsi:type="dcterms:W3CDTF">2021-10-27T07:47:00Z</dcterms:modified>
</cp:coreProperties>
</file>