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470B" w14:textId="77777777" w:rsidR="00C13427" w:rsidRPr="000D7051" w:rsidRDefault="00C13427" w:rsidP="00C13427">
      <w:pPr>
        <w:rPr>
          <w:b/>
          <w:bCs/>
        </w:rPr>
      </w:pPr>
    </w:p>
    <w:p w14:paraId="48F82C44" w14:textId="77777777" w:rsidR="00C13427" w:rsidRPr="000D7051" w:rsidRDefault="00C13427" w:rsidP="00C13427">
      <w:pPr>
        <w:tabs>
          <w:tab w:val="left" w:pos="7390"/>
        </w:tabs>
        <w:rPr>
          <w:b/>
          <w:bCs/>
        </w:rPr>
      </w:pPr>
      <w:proofErr w:type="spellStart"/>
      <w:r w:rsidRPr="000D7051">
        <w:rPr>
          <w:b/>
          <w:bCs/>
        </w:rPr>
        <w:t>BarCamp</w:t>
      </w:r>
      <w:proofErr w:type="spellEnd"/>
      <w:r w:rsidRPr="000D7051">
        <w:rPr>
          <w:b/>
          <w:bCs/>
        </w:rPr>
        <w:t xml:space="preserve"> 2021</w:t>
      </w:r>
    </w:p>
    <w:p w14:paraId="73C6FA2D" w14:textId="77777777" w:rsidR="00C13427" w:rsidRDefault="00C13427" w:rsidP="00C13427">
      <w:pPr>
        <w:tabs>
          <w:tab w:val="left" w:pos="7390"/>
        </w:tabs>
        <w:rPr>
          <w:b/>
          <w:bCs/>
        </w:rPr>
      </w:pPr>
      <w:r>
        <w:rPr>
          <w:b/>
          <w:bCs/>
        </w:rPr>
        <w:t>Dag 1, 18/10</w:t>
      </w:r>
    </w:p>
    <w:p w14:paraId="33788982" w14:textId="77777777" w:rsidR="00C13427" w:rsidRPr="006B1282" w:rsidRDefault="00C13427" w:rsidP="00C13427">
      <w:pPr>
        <w:tabs>
          <w:tab w:val="left" w:pos="7390"/>
        </w:tabs>
        <w:rPr>
          <w:b/>
          <w:bCs/>
        </w:rPr>
      </w:pPr>
      <w:r w:rsidRPr="00695FA0">
        <w:rPr>
          <w:b/>
          <w:bCs/>
        </w:rPr>
        <w:t>Avslutande gemensam session</w:t>
      </w:r>
      <w:r>
        <w:rPr>
          <w:b/>
          <w:bCs/>
        </w:rPr>
        <w:t>, sammanfattning av dagen</w:t>
      </w:r>
    </w:p>
    <w:p w14:paraId="32400F21" w14:textId="77777777" w:rsidR="00C13427" w:rsidRDefault="00C13427" w:rsidP="00C13427">
      <w:pPr>
        <w:pStyle w:val="Liststycke"/>
        <w:numPr>
          <w:ilvl w:val="0"/>
          <w:numId w:val="1"/>
        </w:numPr>
        <w:tabs>
          <w:tab w:val="left" w:pos="7390"/>
        </w:tabs>
      </w:pPr>
      <w:r>
        <w:t>Bra format och relevanta frågor. Positivt att alla förväntas vara delaktiga och att man inte riktigt vet var diskussionen leder</w:t>
      </w:r>
    </w:p>
    <w:p w14:paraId="5E9122BA" w14:textId="77777777" w:rsidR="00C13427" w:rsidRDefault="00C13427" w:rsidP="00C13427">
      <w:pPr>
        <w:pStyle w:val="Liststycke"/>
        <w:numPr>
          <w:ilvl w:val="0"/>
          <w:numId w:val="1"/>
        </w:numPr>
        <w:tabs>
          <w:tab w:val="left" w:pos="7390"/>
        </w:tabs>
      </w:pPr>
      <w:r>
        <w:t>Bra balans mellan turism och konferenser/event</w:t>
      </w:r>
    </w:p>
    <w:p w14:paraId="00EE2D30" w14:textId="77777777" w:rsidR="00C13427" w:rsidRDefault="00C13427" w:rsidP="00C13427">
      <w:pPr>
        <w:pStyle w:val="Liststycke"/>
        <w:numPr>
          <w:ilvl w:val="0"/>
          <w:numId w:val="1"/>
        </w:numPr>
        <w:tabs>
          <w:tab w:val="left" w:pos="7390"/>
        </w:tabs>
      </w:pPr>
      <w:r>
        <w:t xml:space="preserve">Mindre frustration och mer stolthet idag jämfört med när </w:t>
      </w:r>
      <w:proofErr w:type="spellStart"/>
      <w:r>
        <w:t>BarCamp</w:t>
      </w:r>
      <w:proofErr w:type="spellEnd"/>
      <w:r>
        <w:t xml:space="preserve"> startades</w:t>
      </w:r>
    </w:p>
    <w:p w14:paraId="4C484854" w14:textId="77777777" w:rsidR="00C13427" w:rsidRDefault="00C13427" w:rsidP="00C13427">
      <w:pPr>
        <w:pStyle w:val="Liststycke"/>
        <w:numPr>
          <w:ilvl w:val="0"/>
          <w:numId w:val="1"/>
        </w:numPr>
        <w:tabs>
          <w:tab w:val="left" w:pos="7390"/>
        </w:tabs>
      </w:pPr>
      <w:r>
        <w:t>Hoppfullhet &amp; inspiration</w:t>
      </w:r>
    </w:p>
    <w:p w14:paraId="0C0B99B5" w14:textId="77777777" w:rsidR="00C13427" w:rsidRDefault="00C13427" w:rsidP="00C13427">
      <w:pPr>
        <w:pStyle w:val="Liststycke"/>
        <w:numPr>
          <w:ilvl w:val="0"/>
          <w:numId w:val="1"/>
        </w:numPr>
        <w:tabs>
          <w:tab w:val="left" w:pos="7390"/>
        </w:tabs>
      </w:pPr>
      <w:r>
        <w:t>Ibland för många frågor för att hinna med under en session -&gt; möjlighet att fortsätta denna session dag 2</w:t>
      </w:r>
    </w:p>
    <w:p w14:paraId="341475DE" w14:textId="77777777" w:rsidR="00C13427" w:rsidRDefault="00C13427" w:rsidP="00C13427">
      <w:pPr>
        <w:pStyle w:val="Liststycke"/>
        <w:numPr>
          <w:ilvl w:val="0"/>
          <w:numId w:val="1"/>
        </w:numPr>
        <w:tabs>
          <w:tab w:val="left" w:pos="7390"/>
        </w:tabs>
      </w:pPr>
      <w:r>
        <w:t>”Gröna tråden” – skapa en vision med en vetenskaplig definition av hållbarhet som blir gemensamt för Sverige</w:t>
      </w:r>
    </w:p>
    <w:p w14:paraId="0FFA9992" w14:textId="77777777" w:rsidR="00C13427" w:rsidRDefault="00C13427" w:rsidP="00C13427">
      <w:pPr>
        <w:pStyle w:val="Liststycke"/>
        <w:numPr>
          <w:ilvl w:val="0"/>
          <w:numId w:val="1"/>
        </w:numPr>
        <w:tabs>
          <w:tab w:val="left" w:pos="7390"/>
        </w:tabs>
      </w:pPr>
      <w:r>
        <w:t>Vi kan hjälpas åt att ta fram verktyg och gemensamt ställa krav</w:t>
      </w:r>
    </w:p>
    <w:p w14:paraId="1BE23A4D" w14:textId="77777777" w:rsidR="00C13427" w:rsidRDefault="00C13427" w:rsidP="00C13427">
      <w:pPr>
        <w:pStyle w:val="Liststycke"/>
        <w:numPr>
          <w:ilvl w:val="0"/>
          <w:numId w:val="1"/>
        </w:numPr>
        <w:tabs>
          <w:tab w:val="left" w:pos="7390"/>
        </w:tabs>
      </w:pPr>
      <w:r>
        <w:t>Viktigt att tänka lokalt, få med folket som bor på orten, inte bara turismutveckling</w:t>
      </w:r>
    </w:p>
    <w:p w14:paraId="50E361A8" w14:textId="77777777" w:rsidR="00C13427" w:rsidRDefault="00C13427" w:rsidP="00C13427">
      <w:pPr>
        <w:pStyle w:val="Liststycke"/>
        <w:numPr>
          <w:ilvl w:val="0"/>
          <w:numId w:val="1"/>
        </w:numPr>
        <w:tabs>
          <w:tab w:val="left" w:pos="7390"/>
        </w:tabs>
      </w:pPr>
      <w:r>
        <w:t>Viktigt att tänka på HUR vi möts fysiskt, formatet behöver vara kreativt och upplevelsen speciell för att det ska skilja sig från ”vanliga” digitala möten</w:t>
      </w:r>
    </w:p>
    <w:p w14:paraId="3E264106" w14:textId="77777777" w:rsidR="00C13427" w:rsidRDefault="00C13427" w:rsidP="00C13427">
      <w:pPr>
        <w:pStyle w:val="Liststycke"/>
        <w:numPr>
          <w:ilvl w:val="0"/>
          <w:numId w:val="1"/>
        </w:numPr>
        <w:tabs>
          <w:tab w:val="left" w:pos="7390"/>
        </w:tabs>
      </w:pPr>
      <w:r>
        <w:t>Vi tänker inte flytta till Mars</w:t>
      </w:r>
    </w:p>
    <w:p w14:paraId="7D57C521" w14:textId="77777777" w:rsidR="00C13427" w:rsidRDefault="00C13427"/>
    <w:sectPr w:rsidR="00C1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1020A"/>
    <w:multiLevelType w:val="hybridMultilevel"/>
    <w:tmpl w:val="D57A4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27"/>
    <w:rsid w:val="00C1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592928"/>
  <w15:chartTrackingRefBased/>
  <w15:docId w15:val="{19D8319C-2024-D348-A9D2-C7A0342A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427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764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Lundén</dc:creator>
  <cp:keywords/>
  <dc:description/>
  <cp:lastModifiedBy>Kristin Lundén</cp:lastModifiedBy>
  <cp:revision>1</cp:revision>
  <dcterms:created xsi:type="dcterms:W3CDTF">2021-10-27T07:40:00Z</dcterms:created>
  <dcterms:modified xsi:type="dcterms:W3CDTF">2021-10-27T07:41:00Z</dcterms:modified>
</cp:coreProperties>
</file>